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99" w:rsidRDefault="0078753C" w:rsidP="00B00699">
      <w:pPr>
        <w:jc w:val="center"/>
      </w:pPr>
      <w:proofErr w:type="spellStart"/>
      <w:r>
        <w:t>Prijavni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za </w:t>
      </w:r>
      <w:proofErr w:type="spellStart"/>
      <w:r>
        <w:t>putovanje</w:t>
      </w:r>
      <w:proofErr w:type="spellEnd"/>
      <w:r>
        <w:t xml:space="preserve"> u </w:t>
      </w:r>
      <w:proofErr w:type="spellStart"/>
      <w:r w:rsidR="003858A9">
        <w:t>Sarajevo</w:t>
      </w:r>
      <w:proofErr w:type="spellEnd"/>
      <w:r>
        <w:t xml:space="preserve"> </w:t>
      </w:r>
    </w:p>
    <w:p w:rsidR="0078753C" w:rsidRDefault="003858A9" w:rsidP="00B00699">
      <w:pPr>
        <w:jc w:val="center"/>
      </w:pPr>
      <w:r>
        <w:t>8-9</w:t>
      </w:r>
      <w:r w:rsidR="0078753C">
        <w:t>. 0</w:t>
      </w:r>
      <w:r>
        <w:t>4</w:t>
      </w:r>
      <w:r w:rsidR="0078753C">
        <w:t>. 201</w:t>
      </w:r>
      <w:r>
        <w:t>7</w:t>
      </w:r>
      <w:r w:rsidR="0078753C">
        <w:t>.</w:t>
      </w:r>
    </w:p>
    <w:p w:rsidR="00B00699" w:rsidRPr="0014402F" w:rsidRDefault="00B00699">
      <w:pPr>
        <w:rPr>
          <w:b/>
        </w:rPr>
      </w:pPr>
      <w:proofErr w:type="spellStart"/>
      <w:r w:rsidRPr="0014402F">
        <w:rPr>
          <w:b/>
        </w:rPr>
        <w:t>Prijava</w:t>
      </w:r>
      <w:proofErr w:type="spellEnd"/>
      <w:r w:rsidRPr="0014402F">
        <w:rPr>
          <w:b/>
        </w:rPr>
        <w:t xml:space="preserve"> za:</w:t>
      </w:r>
      <w:r w:rsidR="0014402F" w:rsidRPr="0014402F">
        <w:rPr>
          <w:b/>
        </w:rPr>
        <w:t xml:space="preserve"> 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53"/>
        <w:gridCol w:w="2708"/>
        <w:gridCol w:w="1985"/>
        <w:gridCol w:w="1796"/>
        <w:gridCol w:w="2314"/>
        <w:gridCol w:w="1418"/>
      </w:tblGrid>
      <w:tr w:rsidR="00B00699" w:rsidRPr="00D455C4" w:rsidTr="0078753C">
        <w:trPr>
          <w:trHeight w:val="644"/>
        </w:trPr>
        <w:tc>
          <w:tcPr>
            <w:tcW w:w="2694" w:type="dxa"/>
            <w:vAlign w:val="center"/>
          </w:tcPr>
          <w:p w:rsidR="00B00699" w:rsidRPr="00D455C4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55C4">
              <w:rPr>
                <w:rFonts w:ascii="Times New Roman" w:hAnsi="Times New Roman"/>
                <w:b/>
                <w:sz w:val="24"/>
                <w:szCs w:val="24"/>
              </w:rPr>
              <w:t>Prezime</w:t>
            </w:r>
            <w:proofErr w:type="spellEnd"/>
            <w:r w:rsidRPr="00D455C4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D455C4">
              <w:rPr>
                <w:rFonts w:ascii="Times New Roman" w:hAnsi="Times New Roman"/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2253" w:type="dxa"/>
            <w:vAlign w:val="center"/>
          </w:tcPr>
          <w:p w:rsidR="00B00699" w:rsidRPr="00D455C4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C4">
              <w:rPr>
                <w:rFonts w:ascii="Times New Roman" w:hAnsi="Times New Roman"/>
                <w:b/>
                <w:sz w:val="24"/>
                <w:szCs w:val="24"/>
              </w:rPr>
              <w:t>JMBG</w:t>
            </w:r>
          </w:p>
        </w:tc>
        <w:tc>
          <w:tcPr>
            <w:tcW w:w="2708" w:type="dxa"/>
            <w:vAlign w:val="center"/>
          </w:tcPr>
          <w:p w:rsidR="00B00699" w:rsidRPr="00D455C4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55C4"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985" w:type="dxa"/>
            <w:vAlign w:val="center"/>
          </w:tcPr>
          <w:p w:rsidR="00B00699" w:rsidRPr="00D455C4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55C4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 w:rsidRPr="00D455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55C4">
              <w:rPr>
                <w:rFonts w:ascii="Times New Roman" w:hAnsi="Times New Roman"/>
                <w:b/>
                <w:sz w:val="24"/>
                <w:szCs w:val="24"/>
              </w:rPr>
              <w:t>putne</w:t>
            </w:r>
            <w:proofErr w:type="spellEnd"/>
            <w:r w:rsidRPr="00D455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55C4">
              <w:rPr>
                <w:rFonts w:ascii="Times New Roman" w:hAnsi="Times New Roman"/>
                <w:b/>
                <w:sz w:val="24"/>
                <w:szCs w:val="24"/>
              </w:rPr>
              <w:t>isprave</w:t>
            </w:r>
            <w:proofErr w:type="spellEnd"/>
          </w:p>
        </w:tc>
        <w:tc>
          <w:tcPr>
            <w:tcW w:w="1796" w:type="dxa"/>
          </w:tcPr>
          <w:p w:rsidR="00B00699" w:rsidRPr="00B00699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Vrsta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D455C4">
              <w:rPr>
                <w:rFonts w:ascii="Times New Roman" w:hAnsi="Times New Roman"/>
                <w:b/>
                <w:sz w:val="24"/>
                <w:szCs w:val="24"/>
              </w:rPr>
              <w:t>utn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proofErr w:type="spellEnd"/>
            <w:r w:rsidRPr="00D455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55C4">
              <w:rPr>
                <w:rFonts w:ascii="Times New Roman" w:hAnsi="Times New Roman"/>
                <w:b/>
                <w:sz w:val="24"/>
                <w:szCs w:val="24"/>
              </w:rPr>
              <w:t>isprav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pasoš SRB ili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HU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, lična karta-HU</w:t>
            </w:r>
          </w:p>
        </w:tc>
        <w:tc>
          <w:tcPr>
            <w:tcW w:w="2314" w:type="dxa"/>
          </w:tcPr>
          <w:p w:rsidR="00B00699" w:rsidRPr="00BE692E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692E">
              <w:rPr>
                <w:rFonts w:ascii="Times New Roman" w:hAnsi="Times New Roman"/>
                <w:b/>
                <w:sz w:val="24"/>
                <w:szCs w:val="24"/>
              </w:rPr>
              <w:t>Važi</w:t>
            </w:r>
            <w:proofErr w:type="spellEnd"/>
            <w:r w:rsidRPr="00BE6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692E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proofErr w:type="spellEnd"/>
            <w:r w:rsidRPr="00BE69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B00699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55C4">
              <w:rPr>
                <w:rFonts w:ascii="Times New Roman" w:hAnsi="Times New Roman"/>
                <w:b/>
                <w:sz w:val="24"/>
                <w:szCs w:val="24"/>
              </w:rPr>
              <w:t>Smeštaj</w:t>
            </w:r>
            <w:proofErr w:type="spellEnd"/>
            <w:r w:rsidRPr="00D455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00699" w:rsidRPr="00D455C4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1/2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1/3</w:t>
            </w:r>
          </w:p>
        </w:tc>
      </w:tr>
      <w:tr w:rsidR="00B00699" w:rsidRPr="00D455C4" w:rsidTr="0078753C">
        <w:trPr>
          <w:trHeight w:val="644"/>
        </w:trPr>
        <w:tc>
          <w:tcPr>
            <w:tcW w:w="2694" w:type="dxa"/>
            <w:vAlign w:val="center"/>
          </w:tcPr>
          <w:p w:rsidR="00B00699" w:rsidRPr="00D455C4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B00699" w:rsidRPr="00D455C4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B00699" w:rsidRPr="00D455C4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0699" w:rsidRPr="00D455C4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00699" w:rsidRPr="00D455C4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B00699" w:rsidRPr="00BE692E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699" w:rsidRPr="00D455C4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0699" w:rsidRPr="00D455C4" w:rsidTr="0078753C">
        <w:trPr>
          <w:trHeight w:val="644"/>
        </w:trPr>
        <w:tc>
          <w:tcPr>
            <w:tcW w:w="2694" w:type="dxa"/>
            <w:vAlign w:val="center"/>
          </w:tcPr>
          <w:p w:rsidR="00B00699" w:rsidRPr="00D455C4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B00699" w:rsidRPr="00D455C4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B00699" w:rsidRPr="00D455C4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0699" w:rsidRPr="00D455C4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B00699" w:rsidRPr="00D455C4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B00699" w:rsidRPr="00BE692E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699" w:rsidRPr="00D455C4" w:rsidRDefault="00B00699" w:rsidP="00BB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0699" w:rsidRDefault="00B00699" w:rsidP="00B00699"/>
    <w:p w:rsidR="0078753C" w:rsidRPr="0014402F" w:rsidRDefault="0014402F" w:rsidP="00B00699">
      <w:pPr>
        <w:rPr>
          <w:b/>
        </w:rPr>
      </w:pPr>
      <w:proofErr w:type="spellStart"/>
      <w:r w:rsidRPr="0014402F">
        <w:rPr>
          <w:b/>
        </w:rPr>
        <w:t>Aranžman</w:t>
      </w:r>
      <w:proofErr w:type="spellEnd"/>
      <w:r w:rsidRPr="0014402F">
        <w:rPr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419"/>
        <w:gridCol w:w="1849"/>
        <w:gridCol w:w="521"/>
        <w:gridCol w:w="1889"/>
        <w:gridCol w:w="481"/>
        <w:gridCol w:w="1929"/>
        <w:gridCol w:w="441"/>
        <w:gridCol w:w="1827"/>
        <w:gridCol w:w="543"/>
        <w:gridCol w:w="1725"/>
        <w:gridCol w:w="645"/>
      </w:tblGrid>
      <w:tr w:rsidR="0078753C" w:rsidTr="0078753C">
        <w:tc>
          <w:tcPr>
            <w:tcW w:w="4740" w:type="dxa"/>
            <w:gridSpan w:val="4"/>
          </w:tcPr>
          <w:p w:rsidR="0078753C" w:rsidRDefault="0078753C" w:rsidP="003858A9">
            <w:proofErr w:type="spellStart"/>
            <w:r>
              <w:t>Samo</w:t>
            </w:r>
            <w:proofErr w:type="spellEnd"/>
            <w:r>
              <w:t xml:space="preserve"> osnovna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putovanja</w:t>
            </w:r>
            <w:proofErr w:type="spellEnd"/>
            <w:r>
              <w:t xml:space="preserve">      </w:t>
            </w:r>
            <w:r w:rsidR="003858A9">
              <w:t>59</w:t>
            </w:r>
            <w:proofErr w:type="gramEnd"/>
            <w:r w:rsidR="0014402F">
              <w:t xml:space="preserve"> </w:t>
            </w:r>
            <w:r w:rsidRPr="0078753C">
              <w:t>€</w:t>
            </w:r>
          </w:p>
        </w:tc>
        <w:tc>
          <w:tcPr>
            <w:tcW w:w="4740" w:type="dxa"/>
            <w:gridSpan w:val="4"/>
          </w:tcPr>
          <w:p w:rsidR="0078753C" w:rsidRDefault="0078753C" w:rsidP="003858A9">
            <w:r>
              <w:t xml:space="preserve">Osnovna </w:t>
            </w:r>
            <w:proofErr w:type="spellStart"/>
            <w:r>
              <w:t>cena</w:t>
            </w:r>
            <w:proofErr w:type="spellEnd"/>
            <w:r>
              <w:t xml:space="preserve"> i </w:t>
            </w:r>
            <w:proofErr w:type="spellStart"/>
            <w:r>
              <w:t>paket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izleti</w:t>
            </w:r>
            <w:proofErr w:type="spellEnd"/>
            <w:r>
              <w:t xml:space="preserve">      </w:t>
            </w:r>
            <w:r w:rsidR="003858A9">
              <w:t>69</w:t>
            </w:r>
            <w:proofErr w:type="gramEnd"/>
            <w:r w:rsidR="0014402F">
              <w:t xml:space="preserve"> </w:t>
            </w:r>
            <w:r w:rsidRPr="0078753C">
              <w:t>€</w:t>
            </w:r>
          </w:p>
        </w:tc>
        <w:tc>
          <w:tcPr>
            <w:tcW w:w="4740" w:type="dxa"/>
            <w:gridSpan w:val="4"/>
          </w:tcPr>
          <w:p w:rsidR="0078753C" w:rsidRDefault="0078753C" w:rsidP="003858A9">
            <w:r w:rsidRPr="0078753C">
              <w:tab/>
            </w:r>
            <w:r w:rsidR="003858A9">
              <w:rPr>
                <w:lang w:val="sr-Latn-RS"/>
              </w:rPr>
              <w:t xml:space="preserve">Međunarodno zdravstveno </w:t>
            </w:r>
            <w:proofErr w:type="spellStart"/>
            <w:r w:rsidR="003858A9">
              <w:t>osiguranje</w:t>
            </w:r>
            <w:proofErr w:type="spellEnd"/>
          </w:p>
        </w:tc>
      </w:tr>
      <w:tr w:rsidR="0078753C" w:rsidTr="0078753C">
        <w:tc>
          <w:tcPr>
            <w:tcW w:w="1951" w:type="dxa"/>
          </w:tcPr>
          <w:p w:rsidR="0078753C" w:rsidRDefault="0078753C" w:rsidP="00B00699">
            <w:r>
              <w:t xml:space="preserve">              DA</w:t>
            </w:r>
          </w:p>
        </w:tc>
        <w:tc>
          <w:tcPr>
            <w:tcW w:w="419" w:type="dxa"/>
          </w:tcPr>
          <w:p w:rsidR="0078753C" w:rsidRDefault="0078753C" w:rsidP="0014402F"/>
        </w:tc>
        <w:tc>
          <w:tcPr>
            <w:tcW w:w="1849" w:type="dxa"/>
          </w:tcPr>
          <w:p w:rsidR="0078753C" w:rsidRDefault="0078753C" w:rsidP="00B00699">
            <w:r>
              <w:t xml:space="preserve">              NE</w:t>
            </w:r>
          </w:p>
        </w:tc>
        <w:tc>
          <w:tcPr>
            <w:tcW w:w="521" w:type="dxa"/>
          </w:tcPr>
          <w:p w:rsidR="0078753C" w:rsidRDefault="0078753C" w:rsidP="00B00699"/>
        </w:tc>
        <w:tc>
          <w:tcPr>
            <w:tcW w:w="1889" w:type="dxa"/>
          </w:tcPr>
          <w:p w:rsidR="0078753C" w:rsidRDefault="0078753C" w:rsidP="00B00699">
            <w:r>
              <w:t xml:space="preserve">                   DA</w:t>
            </w:r>
          </w:p>
        </w:tc>
        <w:tc>
          <w:tcPr>
            <w:tcW w:w="481" w:type="dxa"/>
          </w:tcPr>
          <w:p w:rsidR="0078753C" w:rsidRDefault="0078753C" w:rsidP="00B00699"/>
        </w:tc>
        <w:tc>
          <w:tcPr>
            <w:tcW w:w="1929" w:type="dxa"/>
          </w:tcPr>
          <w:p w:rsidR="0078753C" w:rsidRDefault="0078753C" w:rsidP="00B00699">
            <w:r>
              <w:t xml:space="preserve">                   NE</w:t>
            </w:r>
          </w:p>
        </w:tc>
        <w:tc>
          <w:tcPr>
            <w:tcW w:w="441" w:type="dxa"/>
          </w:tcPr>
          <w:p w:rsidR="0078753C" w:rsidRDefault="0078753C" w:rsidP="00B00699"/>
        </w:tc>
        <w:tc>
          <w:tcPr>
            <w:tcW w:w="1827" w:type="dxa"/>
          </w:tcPr>
          <w:p w:rsidR="0078753C" w:rsidRDefault="0078753C" w:rsidP="00B00699">
            <w:r>
              <w:t xml:space="preserve">               DA</w:t>
            </w:r>
          </w:p>
        </w:tc>
        <w:tc>
          <w:tcPr>
            <w:tcW w:w="543" w:type="dxa"/>
          </w:tcPr>
          <w:p w:rsidR="0078753C" w:rsidRDefault="0078753C" w:rsidP="00B00699"/>
        </w:tc>
        <w:tc>
          <w:tcPr>
            <w:tcW w:w="1725" w:type="dxa"/>
          </w:tcPr>
          <w:p w:rsidR="0078753C" w:rsidRDefault="0078753C" w:rsidP="00B00699">
            <w:r>
              <w:t xml:space="preserve">                NE</w:t>
            </w:r>
          </w:p>
        </w:tc>
        <w:tc>
          <w:tcPr>
            <w:tcW w:w="645" w:type="dxa"/>
          </w:tcPr>
          <w:p w:rsidR="0078753C" w:rsidRDefault="0078753C" w:rsidP="00B00699"/>
        </w:tc>
      </w:tr>
    </w:tbl>
    <w:p w:rsidR="0078753C" w:rsidRDefault="0078753C" w:rsidP="00B00699"/>
    <w:p w:rsidR="00B00699" w:rsidRPr="0014402F" w:rsidRDefault="00B00699" w:rsidP="00B00699">
      <w:pPr>
        <w:rPr>
          <w:b/>
        </w:rPr>
      </w:pPr>
      <w:proofErr w:type="spellStart"/>
      <w:r w:rsidRPr="0014402F">
        <w:rPr>
          <w:b/>
        </w:rPr>
        <w:t>Naćin</w:t>
      </w:r>
      <w:proofErr w:type="spellEnd"/>
      <w:r w:rsidRPr="0014402F">
        <w:rPr>
          <w:b/>
        </w:rPr>
        <w:t xml:space="preserve"> </w:t>
      </w:r>
      <w:proofErr w:type="spellStart"/>
      <w:r w:rsidRPr="0014402F">
        <w:rPr>
          <w:b/>
        </w:rPr>
        <w:t>plaćanja</w:t>
      </w:r>
      <w:proofErr w:type="spellEnd"/>
      <w:r w:rsidRPr="0014402F">
        <w:rPr>
          <w:b/>
        </w:rPr>
        <w:t xml:space="preserve">:  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7"/>
        <w:gridCol w:w="663"/>
        <w:gridCol w:w="4015"/>
        <w:gridCol w:w="725"/>
      </w:tblGrid>
      <w:tr w:rsidR="00B00699" w:rsidTr="00415F9D">
        <w:tc>
          <w:tcPr>
            <w:tcW w:w="4077" w:type="dxa"/>
          </w:tcPr>
          <w:p w:rsidR="00B00699" w:rsidRDefault="00B00699" w:rsidP="00415F9D">
            <w:proofErr w:type="spellStart"/>
            <w:r>
              <w:t>Uplata</w:t>
            </w:r>
            <w:proofErr w:type="spellEnd"/>
            <w:r>
              <w:t xml:space="preserve"> na </w:t>
            </w:r>
            <w:proofErr w:type="spellStart"/>
            <w:r>
              <w:t>rate</w:t>
            </w:r>
            <w:proofErr w:type="spellEnd"/>
          </w:p>
        </w:tc>
        <w:tc>
          <w:tcPr>
            <w:tcW w:w="663" w:type="dxa"/>
          </w:tcPr>
          <w:p w:rsidR="00B00699" w:rsidRDefault="00B00699" w:rsidP="00415F9D"/>
        </w:tc>
        <w:tc>
          <w:tcPr>
            <w:tcW w:w="4015" w:type="dxa"/>
          </w:tcPr>
          <w:p w:rsidR="00B00699" w:rsidRDefault="00B00699" w:rsidP="00415F9D">
            <w:proofErr w:type="spellStart"/>
            <w:r w:rsidRPr="00B00699">
              <w:t>Uplata</w:t>
            </w:r>
            <w:proofErr w:type="spellEnd"/>
            <w:r w:rsidRPr="00B00699">
              <w:t xml:space="preserve"> u </w:t>
            </w:r>
            <w:proofErr w:type="spellStart"/>
            <w:r w:rsidRPr="00B00699">
              <w:t>celosti</w:t>
            </w:r>
            <w:proofErr w:type="spellEnd"/>
            <w:r w:rsidRPr="00B00699">
              <w:t xml:space="preserve"> </w:t>
            </w:r>
            <w:proofErr w:type="spellStart"/>
            <w:r w:rsidRPr="00B00699">
              <w:t>pre</w:t>
            </w:r>
            <w:proofErr w:type="spellEnd"/>
            <w:r w:rsidRPr="00B00699">
              <w:t xml:space="preserve"> </w:t>
            </w:r>
            <w:proofErr w:type="spellStart"/>
            <w:r w:rsidRPr="00B00699">
              <w:t>početka</w:t>
            </w:r>
            <w:proofErr w:type="spellEnd"/>
            <w:r w:rsidRPr="00B00699">
              <w:t xml:space="preserve"> </w:t>
            </w:r>
            <w:proofErr w:type="spellStart"/>
            <w:r w:rsidRPr="00B00699">
              <w:t>putovanja</w:t>
            </w:r>
            <w:proofErr w:type="spellEnd"/>
          </w:p>
        </w:tc>
        <w:tc>
          <w:tcPr>
            <w:tcW w:w="725" w:type="dxa"/>
          </w:tcPr>
          <w:p w:rsidR="00B00699" w:rsidRDefault="00B00699" w:rsidP="00415F9D"/>
        </w:tc>
      </w:tr>
    </w:tbl>
    <w:p w:rsidR="00B00699" w:rsidRDefault="00B00699"/>
    <w:p w:rsidR="0014402F" w:rsidRPr="0014402F" w:rsidRDefault="0014402F">
      <w:pPr>
        <w:rPr>
          <w:b/>
        </w:rPr>
      </w:pPr>
      <w:proofErr w:type="gramStart"/>
      <w:r w:rsidRPr="0014402F">
        <w:rPr>
          <w:b/>
        </w:rPr>
        <w:t>Kontakt telefon</w:t>
      </w:r>
      <w:proofErr w:type="gramEnd"/>
      <w:r w:rsidRPr="0014402F">
        <w:rPr>
          <w:b/>
        </w:rPr>
        <w:t xml:space="preserve">: </w:t>
      </w:r>
    </w:p>
    <w:p w:rsidR="0014402F" w:rsidRPr="0014402F" w:rsidRDefault="0014402F">
      <w:pPr>
        <w:rPr>
          <w:b/>
        </w:rPr>
      </w:pPr>
      <w:proofErr w:type="gramStart"/>
      <w:r w:rsidRPr="0014402F">
        <w:rPr>
          <w:b/>
        </w:rPr>
        <w:t>e-mail</w:t>
      </w:r>
      <w:proofErr w:type="gramEnd"/>
      <w:r w:rsidRPr="0014402F">
        <w:rPr>
          <w:b/>
        </w:rPr>
        <w:t xml:space="preserve"> </w:t>
      </w:r>
      <w:proofErr w:type="spellStart"/>
      <w:r w:rsidRPr="0014402F">
        <w:rPr>
          <w:b/>
        </w:rPr>
        <w:t>adresa</w:t>
      </w:r>
      <w:proofErr w:type="spellEnd"/>
      <w:r w:rsidRPr="0014402F">
        <w:rPr>
          <w:b/>
        </w:rPr>
        <w:t xml:space="preserve">: </w:t>
      </w:r>
    </w:p>
    <w:sectPr w:rsidR="0014402F" w:rsidRPr="0014402F" w:rsidSect="00C459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4120"/>
    <w:multiLevelType w:val="hybridMultilevel"/>
    <w:tmpl w:val="5276E1C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62"/>
    <w:rsid w:val="0014402F"/>
    <w:rsid w:val="003858A9"/>
    <w:rsid w:val="004F1F8E"/>
    <w:rsid w:val="0078753C"/>
    <w:rsid w:val="008E6781"/>
    <w:rsid w:val="00A26627"/>
    <w:rsid w:val="00B00699"/>
    <w:rsid w:val="00C4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C45962"/>
    <w:pPr>
      <w:spacing w:after="200" w:line="276" w:lineRule="auto"/>
    </w:pPr>
    <w:rPr>
      <w:lang w:val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E6781"/>
    <w:pPr>
      <w:keepNext/>
      <w:keepLines/>
      <w:spacing w:before="480" w:after="0"/>
      <w:outlineLvl w:val="0"/>
    </w:pPr>
    <w:rPr>
      <w:rFonts w:ascii="Cambria" w:hAnsi="Cambria" w:cs="Arial"/>
      <w:b/>
      <w:color w:val="365F91"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8E6781"/>
    <w:pPr>
      <w:keepNext/>
      <w:keepLines/>
      <w:spacing w:before="200" w:after="0"/>
      <w:outlineLvl w:val="1"/>
    </w:pPr>
    <w:rPr>
      <w:rFonts w:ascii="Cambria" w:hAnsi="Cambria" w:cs="Arial"/>
      <w:b/>
      <w:color w:val="4F81BD"/>
      <w:sz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E6781"/>
    <w:pPr>
      <w:keepNext/>
      <w:keepLines/>
      <w:spacing w:before="200" w:after="0"/>
      <w:outlineLvl w:val="2"/>
    </w:pPr>
    <w:rPr>
      <w:rFonts w:ascii="Cambria" w:hAnsi="Cambria" w:cs="Arial"/>
      <w:b/>
      <w:color w:val="4F81BD"/>
    </w:rPr>
  </w:style>
  <w:style w:type="paragraph" w:styleId="Cmsor4">
    <w:name w:val="heading 4"/>
    <w:basedOn w:val="Norml"/>
    <w:next w:val="Norml"/>
    <w:link w:val="Cmsor4Char"/>
    <w:unhideWhenUsed/>
    <w:qFormat/>
    <w:rsid w:val="008E67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Spacing1">
    <w:name w:val="No Spacing1"/>
    <w:rsid w:val="00A26627"/>
    <w:rPr>
      <w:lang w:val="en-US"/>
    </w:rPr>
  </w:style>
  <w:style w:type="character" w:customStyle="1" w:styleId="Cmsor1Char">
    <w:name w:val="Címsor 1 Char"/>
    <w:basedOn w:val="Bekezdsalapbettpusa"/>
    <w:link w:val="Cmsor1"/>
    <w:uiPriority w:val="99"/>
    <w:rsid w:val="008E6781"/>
    <w:rPr>
      <w:rFonts w:ascii="Cambria" w:hAnsi="Cambria" w:cs="Arial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rsid w:val="008E6781"/>
    <w:rPr>
      <w:rFonts w:ascii="Cambria" w:hAnsi="Cambria" w:cs="Arial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rsid w:val="008E6781"/>
    <w:rPr>
      <w:rFonts w:ascii="Cambria" w:hAnsi="Cambria" w:cs="Arial"/>
      <w:b/>
      <w:color w:val="4F81BD"/>
    </w:rPr>
  </w:style>
  <w:style w:type="paragraph" w:styleId="Cm">
    <w:name w:val="Title"/>
    <w:basedOn w:val="Norml"/>
    <w:next w:val="Norml"/>
    <w:link w:val="CmChar"/>
    <w:uiPriority w:val="99"/>
    <w:qFormat/>
    <w:rsid w:val="008E6781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</w:rPr>
  </w:style>
  <w:style w:type="character" w:customStyle="1" w:styleId="CmChar">
    <w:name w:val="Cím Char"/>
    <w:basedOn w:val="Bekezdsalapbettpusa"/>
    <w:link w:val="Cm"/>
    <w:uiPriority w:val="99"/>
    <w:rsid w:val="008E6781"/>
    <w:rPr>
      <w:rFonts w:ascii="Cambria" w:hAnsi="Cambria" w:cs="Calibri"/>
      <w:color w:val="17365D"/>
      <w:spacing w:val="5"/>
      <w:kern w:val="28"/>
      <w:sz w:val="52"/>
    </w:rPr>
  </w:style>
  <w:style w:type="paragraph" w:styleId="Listaszerbekezds">
    <w:name w:val="List Paragraph"/>
    <w:basedOn w:val="Norml"/>
    <w:uiPriority w:val="34"/>
    <w:qFormat/>
    <w:rsid w:val="00A26627"/>
    <w:pPr>
      <w:ind w:left="708"/>
    </w:pPr>
  </w:style>
  <w:style w:type="paragraph" w:styleId="Tartalomjegyzkcmsora">
    <w:name w:val="TOC Heading"/>
    <w:basedOn w:val="Cmsor1"/>
    <w:next w:val="Norml"/>
    <w:uiPriority w:val="99"/>
    <w:qFormat/>
    <w:rsid w:val="008E6781"/>
    <w:pPr>
      <w:outlineLvl w:val="9"/>
    </w:pPr>
    <w:rPr>
      <w:rFonts w:cs="Times New Roman"/>
      <w:bCs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8E678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uiPriority w:val="99"/>
    <w:qFormat/>
    <w:rsid w:val="008E6781"/>
    <w:pPr>
      <w:numPr>
        <w:ilvl w:val="1"/>
      </w:numPr>
    </w:pPr>
    <w:rPr>
      <w:rFonts w:ascii="Cambria" w:hAnsi="Cambria"/>
      <w:i/>
      <w:color w:val="4F81BD"/>
      <w:spacing w:val="15"/>
      <w:sz w:val="24"/>
    </w:rPr>
  </w:style>
  <w:style w:type="character" w:customStyle="1" w:styleId="AlcmChar">
    <w:name w:val="Alcím Char"/>
    <w:basedOn w:val="Bekezdsalapbettpusa"/>
    <w:link w:val="Alcm"/>
    <w:uiPriority w:val="99"/>
    <w:rsid w:val="008E6781"/>
    <w:rPr>
      <w:rFonts w:ascii="Cambria" w:hAnsi="Cambria"/>
      <w:i/>
      <w:color w:val="4F81BD"/>
      <w:spacing w:val="15"/>
      <w:sz w:val="24"/>
    </w:rPr>
  </w:style>
  <w:style w:type="character" w:styleId="Kiemels2">
    <w:name w:val="Strong"/>
    <w:basedOn w:val="Bekezdsalapbettpusa"/>
    <w:uiPriority w:val="99"/>
    <w:qFormat/>
    <w:rsid w:val="008E6781"/>
    <w:rPr>
      <w:rFonts w:cs="Times New Roman"/>
      <w:b/>
    </w:rPr>
  </w:style>
  <w:style w:type="character" w:styleId="Kiemels">
    <w:name w:val="Emphasis"/>
    <w:basedOn w:val="Bekezdsalapbettpusa"/>
    <w:qFormat/>
    <w:rsid w:val="008E6781"/>
    <w:rPr>
      <w:i/>
      <w:iCs/>
    </w:rPr>
  </w:style>
  <w:style w:type="paragraph" w:styleId="Nincstrkz">
    <w:name w:val="No Spacing"/>
    <w:uiPriority w:val="1"/>
    <w:qFormat/>
    <w:rsid w:val="008E6781"/>
    <w:rPr>
      <w:rFonts w:cs="Calibri"/>
    </w:rPr>
  </w:style>
  <w:style w:type="paragraph" w:styleId="Idzet">
    <w:name w:val="Quote"/>
    <w:basedOn w:val="Norml"/>
    <w:next w:val="Norml"/>
    <w:link w:val="IdzetChar"/>
    <w:uiPriority w:val="99"/>
    <w:qFormat/>
    <w:rsid w:val="008E6781"/>
    <w:rPr>
      <w:i/>
      <w:color w:val="000000"/>
    </w:rPr>
  </w:style>
  <w:style w:type="character" w:customStyle="1" w:styleId="IdzetChar">
    <w:name w:val="Idézet Char"/>
    <w:basedOn w:val="Bekezdsalapbettpusa"/>
    <w:link w:val="Idzet"/>
    <w:uiPriority w:val="99"/>
    <w:rsid w:val="008E6781"/>
    <w:rPr>
      <w:i/>
      <w:color w:val="000000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8E678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99"/>
    <w:rsid w:val="008E6781"/>
    <w:rPr>
      <w:b/>
      <w:i/>
      <w:color w:val="4F81BD"/>
    </w:rPr>
  </w:style>
  <w:style w:type="character" w:styleId="Finomkiemels">
    <w:name w:val="Subtle Emphasis"/>
    <w:basedOn w:val="Bekezdsalapbettpusa"/>
    <w:uiPriority w:val="99"/>
    <w:qFormat/>
    <w:rsid w:val="008E6781"/>
    <w:rPr>
      <w:i/>
      <w:color w:val="808080"/>
    </w:rPr>
  </w:style>
  <w:style w:type="character" w:styleId="Ershangslyozs">
    <w:name w:val="Intense Emphasis"/>
    <w:basedOn w:val="Bekezdsalapbettpusa"/>
    <w:uiPriority w:val="21"/>
    <w:qFormat/>
    <w:rsid w:val="008E6781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99"/>
    <w:qFormat/>
    <w:rsid w:val="008E6781"/>
    <w:rPr>
      <w:smallCaps/>
      <w:color w:val="C0504D"/>
      <w:u w:val="single"/>
    </w:rPr>
  </w:style>
  <w:style w:type="character" w:styleId="Ershivatkozs">
    <w:name w:val="Intense Reference"/>
    <w:basedOn w:val="Bekezdsalapbettpusa"/>
    <w:uiPriority w:val="99"/>
    <w:qFormat/>
    <w:rsid w:val="008E6781"/>
    <w:rPr>
      <w:b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8E6781"/>
    <w:rPr>
      <w:b/>
      <w:smallCaps/>
      <w:spacing w:val="5"/>
    </w:rPr>
  </w:style>
  <w:style w:type="table" w:styleId="Rcsostblzat">
    <w:name w:val="Table Grid"/>
    <w:basedOn w:val="Normltblzat"/>
    <w:uiPriority w:val="59"/>
    <w:rsid w:val="00B00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C45962"/>
    <w:pPr>
      <w:spacing w:after="200" w:line="276" w:lineRule="auto"/>
    </w:pPr>
    <w:rPr>
      <w:lang w:val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E6781"/>
    <w:pPr>
      <w:keepNext/>
      <w:keepLines/>
      <w:spacing w:before="480" w:after="0"/>
      <w:outlineLvl w:val="0"/>
    </w:pPr>
    <w:rPr>
      <w:rFonts w:ascii="Cambria" w:hAnsi="Cambria" w:cs="Arial"/>
      <w:b/>
      <w:color w:val="365F91"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8E6781"/>
    <w:pPr>
      <w:keepNext/>
      <w:keepLines/>
      <w:spacing w:before="200" w:after="0"/>
      <w:outlineLvl w:val="1"/>
    </w:pPr>
    <w:rPr>
      <w:rFonts w:ascii="Cambria" w:hAnsi="Cambria" w:cs="Arial"/>
      <w:b/>
      <w:color w:val="4F81BD"/>
      <w:sz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E6781"/>
    <w:pPr>
      <w:keepNext/>
      <w:keepLines/>
      <w:spacing w:before="200" w:after="0"/>
      <w:outlineLvl w:val="2"/>
    </w:pPr>
    <w:rPr>
      <w:rFonts w:ascii="Cambria" w:hAnsi="Cambria" w:cs="Arial"/>
      <w:b/>
      <w:color w:val="4F81BD"/>
    </w:rPr>
  </w:style>
  <w:style w:type="paragraph" w:styleId="Cmsor4">
    <w:name w:val="heading 4"/>
    <w:basedOn w:val="Norml"/>
    <w:next w:val="Norml"/>
    <w:link w:val="Cmsor4Char"/>
    <w:unhideWhenUsed/>
    <w:qFormat/>
    <w:rsid w:val="008E67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Spacing1">
    <w:name w:val="No Spacing1"/>
    <w:rsid w:val="00A26627"/>
    <w:rPr>
      <w:lang w:val="en-US"/>
    </w:rPr>
  </w:style>
  <w:style w:type="character" w:customStyle="1" w:styleId="Cmsor1Char">
    <w:name w:val="Címsor 1 Char"/>
    <w:basedOn w:val="Bekezdsalapbettpusa"/>
    <w:link w:val="Cmsor1"/>
    <w:uiPriority w:val="99"/>
    <w:rsid w:val="008E6781"/>
    <w:rPr>
      <w:rFonts w:ascii="Cambria" w:hAnsi="Cambria" w:cs="Arial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rsid w:val="008E6781"/>
    <w:rPr>
      <w:rFonts w:ascii="Cambria" w:hAnsi="Cambria" w:cs="Arial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rsid w:val="008E6781"/>
    <w:rPr>
      <w:rFonts w:ascii="Cambria" w:hAnsi="Cambria" w:cs="Arial"/>
      <w:b/>
      <w:color w:val="4F81BD"/>
    </w:rPr>
  </w:style>
  <w:style w:type="paragraph" w:styleId="Cm">
    <w:name w:val="Title"/>
    <w:basedOn w:val="Norml"/>
    <w:next w:val="Norml"/>
    <w:link w:val="CmChar"/>
    <w:uiPriority w:val="99"/>
    <w:qFormat/>
    <w:rsid w:val="008E6781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</w:rPr>
  </w:style>
  <w:style w:type="character" w:customStyle="1" w:styleId="CmChar">
    <w:name w:val="Cím Char"/>
    <w:basedOn w:val="Bekezdsalapbettpusa"/>
    <w:link w:val="Cm"/>
    <w:uiPriority w:val="99"/>
    <w:rsid w:val="008E6781"/>
    <w:rPr>
      <w:rFonts w:ascii="Cambria" w:hAnsi="Cambria" w:cs="Calibri"/>
      <w:color w:val="17365D"/>
      <w:spacing w:val="5"/>
      <w:kern w:val="28"/>
      <w:sz w:val="52"/>
    </w:rPr>
  </w:style>
  <w:style w:type="paragraph" w:styleId="Listaszerbekezds">
    <w:name w:val="List Paragraph"/>
    <w:basedOn w:val="Norml"/>
    <w:uiPriority w:val="34"/>
    <w:qFormat/>
    <w:rsid w:val="00A26627"/>
    <w:pPr>
      <w:ind w:left="708"/>
    </w:pPr>
  </w:style>
  <w:style w:type="paragraph" w:styleId="Tartalomjegyzkcmsora">
    <w:name w:val="TOC Heading"/>
    <w:basedOn w:val="Cmsor1"/>
    <w:next w:val="Norml"/>
    <w:uiPriority w:val="99"/>
    <w:qFormat/>
    <w:rsid w:val="008E6781"/>
    <w:pPr>
      <w:outlineLvl w:val="9"/>
    </w:pPr>
    <w:rPr>
      <w:rFonts w:cs="Times New Roman"/>
      <w:bCs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8E678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uiPriority w:val="99"/>
    <w:qFormat/>
    <w:rsid w:val="008E6781"/>
    <w:pPr>
      <w:numPr>
        <w:ilvl w:val="1"/>
      </w:numPr>
    </w:pPr>
    <w:rPr>
      <w:rFonts w:ascii="Cambria" w:hAnsi="Cambria"/>
      <w:i/>
      <w:color w:val="4F81BD"/>
      <w:spacing w:val="15"/>
      <w:sz w:val="24"/>
    </w:rPr>
  </w:style>
  <w:style w:type="character" w:customStyle="1" w:styleId="AlcmChar">
    <w:name w:val="Alcím Char"/>
    <w:basedOn w:val="Bekezdsalapbettpusa"/>
    <w:link w:val="Alcm"/>
    <w:uiPriority w:val="99"/>
    <w:rsid w:val="008E6781"/>
    <w:rPr>
      <w:rFonts w:ascii="Cambria" w:hAnsi="Cambria"/>
      <w:i/>
      <w:color w:val="4F81BD"/>
      <w:spacing w:val="15"/>
      <w:sz w:val="24"/>
    </w:rPr>
  </w:style>
  <w:style w:type="character" w:styleId="Kiemels2">
    <w:name w:val="Strong"/>
    <w:basedOn w:val="Bekezdsalapbettpusa"/>
    <w:uiPriority w:val="99"/>
    <w:qFormat/>
    <w:rsid w:val="008E6781"/>
    <w:rPr>
      <w:rFonts w:cs="Times New Roman"/>
      <w:b/>
    </w:rPr>
  </w:style>
  <w:style w:type="character" w:styleId="Kiemels">
    <w:name w:val="Emphasis"/>
    <w:basedOn w:val="Bekezdsalapbettpusa"/>
    <w:qFormat/>
    <w:rsid w:val="008E6781"/>
    <w:rPr>
      <w:i/>
      <w:iCs/>
    </w:rPr>
  </w:style>
  <w:style w:type="paragraph" w:styleId="Nincstrkz">
    <w:name w:val="No Spacing"/>
    <w:uiPriority w:val="1"/>
    <w:qFormat/>
    <w:rsid w:val="008E6781"/>
    <w:rPr>
      <w:rFonts w:cs="Calibri"/>
    </w:rPr>
  </w:style>
  <w:style w:type="paragraph" w:styleId="Idzet">
    <w:name w:val="Quote"/>
    <w:basedOn w:val="Norml"/>
    <w:next w:val="Norml"/>
    <w:link w:val="IdzetChar"/>
    <w:uiPriority w:val="99"/>
    <w:qFormat/>
    <w:rsid w:val="008E6781"/>
    <w:rPr>
      <w:i/>
      <w:color w:val="000000"/>
    </w:rPr>
  </w:style>
  <w:style w:type="character" w:customStyle="1" w:styleId="IdzetChar">
    <w:name w:val="Idézet Char"/>
    <w:basedOn w:val="Bekezdsalapbettpusa"/>
    <w:link w:val="Idzet"/>
    <w:uiPriority w:val="99"/>
    <w:rsid w:val="008E6781"/>
    <w:rPr>
      <w:i/>
      <w:color w:val="000000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8E678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99"/>
    <w:rsid w:val="008E6781"/>
    <w:rPr>
      <w:b/>
      <w:i/>
      <w:color w:val="4F81BD"/>
    </w:rPr>
  </w:style>
  <w:style w:type="character" w:styleId="Finomkiemels">
    <w:name w:val="Subtle Emphasis"/>
    <w:basedOn w:val="Bekezdsalapbettpusa"/>
    <w:uiPriority w:val="99"/>
    <w:qFormat/>
    <w:rsid w:val="008E6781"/>
    <w:rPr>
      <w:i/>
      <w:color w:val="808080"/>
    </w:rPr>
  </w:style>
  <w:style w:type="character" w:styleId="Ershangslyozs">
    <w:name w:val="Intense Emphasis"/>
    <w:basedOn w:val="Bekezdsalapbettpusa"/>
    <w:uiPriority w:val="21"/>
    <w:qFormat/>
    <w:rsid w:val="008E6781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99"/>
    <w:qFormat/>
    <w:rsid w:val="008E6781"/>
    <w:rPr>
      <w:smallCaps/>
      <w:color w:val="C0504D"/>
      <w:u w:val="single"/>
    </w:rPr>
  </w:style>
  <w:style w:type="character" w:styleId="Ershivatkozs">
    <w:name w:val="Intense Reference"/>
    <w:basedOn w:val="Bekezdsalapbettpusa"/>
    <w:uiPriority w:val="99"/>
    <w:qFormat/>
    <w:rsid w:val="008E6781"/>
    <w:rPr>
      <w:b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8E6781"/>
    <w:rPr>
      <w:b/>
      <w:smallCaps/>
      <w:spacing w:val="5"/>
    </w:rPr>
  </w:style>
  <w:style w:type="table" w:styleId="Rcsostblzat">
    <w:name w:val="Table Grid"/>
    <w:basedOn w:val="Normltblzat"/>
    <w:uiPriority w:val="59"/>
    <w:rsid w:val="00B00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2016-08-03T10:47:00Z</dcterms:created>
  <dcterms:modified xsi:type="dcterms:W3CDTF">2017-02-14T13:37:00Z</dcterms:modified>
</cp:coreProperties>
</file>